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94A" w:rsidRPr="000B766C" w:rsidRDefault="0063294A" w:rsidP="0063294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Preaching &amp; teaching the Bible</w:t>
      </w:r>
      <w:r w:rsidRPr="000B766C">
        <w:rPr>
          <w:sz w:val="32"/>
          <w:szCs w:val="32"/>
        </w:rPr>
        <w:t xml:space="preserve"> – a seminar</w:t>
      </w:r>
    </w:p>
    <w:p w:rsidR="0063294A" w:rsidRDefault="0063294A" w:rsidP="0063294A">
      <w:pPr>
        <w:jc w:val="center"/>
        <w:rPr>
          <w:sz w:val="28"/>
          <w:szCs w:val="28"/>
        </w:rPr>
      </w:pPr>
    </w:p>
    <w:p w:rsidR="0063294A" w:rsidRDefault="0063294A" w:rsidP="0063294A">
      <w:pPr>
        <w:jc w:val="center"/>
        <w:rPr>
          <w:sz w:val="24"/>
          <w:szCs w:val="24"/>
        </w:rPr>
      </w:pPr>
      <w:r>
        <w:rPr>
          <w:sz w:val="24"/>
          <w:szCs w:val="24"/>
        </w:rPr>
        <w:t>Bradford on Avon Baptist Church</w:t>
      </w:r>
    </w:p>
    <w:p w:rsidR="0063294A" w:rsidRDefault="0063294A" w:rsidP="0063294A">
      <w:pPr>
        <w:jc w:val="center"/>
        <w:rPr>
          <w:sz w:val="24"/>
          <w:szCs w:val="24"/>
        </w:rPr>
      </w:pPr>
      <w:r>
        <w:rPr>
          <w:sz w:val="24"/>
          <w:szCs w:val="24"/>
        </w:rPr>
        <w:t>Thursday 30</w:t>
      </w:r>
      <w:r w:rsidRPr="0063294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2020, 7-9pm</w:t>
      </w:r>
    </w:p>
    <w:p w:rsidR="0063294A" w:rsidRDefault="0063294A" w:rsidP="0063294A">
      <w:pPr>
        <w:jc w:val="center"/>
        <w:rPr>
          <w:sz w:val="24"/>
          <w:szCs w:val="24"/>
        </w:rPr>
      </w:pPr>
    </w:p>
    <w:p w:rsidR="0063294A" w:rsidRDefault="0063294A" w:rsidP="0063294A">
      <w:pPr>
        <w:rPr>
          <w:sz w:val="24"/>
          <w:szCs w:val="24"/>
        </w:rPr>
      </w:pPr>
    </w:p>
    <w:p w:rsidR="0063294A" w:rsidRDefault="0063294A" w:rsidP="0063294A">
      <w:pPr>
        <w:rPr>
          <w:sz w:val="24"/>
          <w:szCs w:val="24"/>
        </w:rPr>
      </w:pPr>
      <w:r>
        <w:rPr>
          <w:sz w:val="24"/>
          <w:szCs w:val="24"/>
        </w:rPr>
        <w:t xml:space="preserve">This seminar is designed to help all </w:t>
      </w:r>
      <w:r w:rsidR="00336705">
        <w:rPr>
          <w:sz w:val="24"/>
          <w:szCs w:val="24"/>
        </w:rPr>
        <w:t>who</w:t>
      </w:r>
      <w:r w:rsidR="00B07B3D">
        <w:rPr>
          <w:sz w:val="24"/>
          <w:szCs w:val="24"/>
        </w:rPr>
        <w:t xml:space="preserve"> preach or teach the Bible</w:t>
      </w:r>
      <w:r w:rsidR="00336705">
        <w:rPr>
          <w:sz w:val="24"/>
          <w:szCs w:val="24"/>
        </w:rPr>
        <w:t xml:space="preserve">, whether regularly or just occasionally. </w:t>
      </w:r>
      <w:r w:rsidR="005030DE">
        <w:rPr>
          <w:sz w:val="24"/>
          <w:szCs w:val="24"/>
        </w:rPr>
        <w:t>You</w:t>
      </w:r>
      <w:r w:rsidR="00B07B3D">
        <w:rPr>
          <w:sz w:val="24"/>
          <w:szCs w:val="24"/>
        </w:rPr>
        <w:t xml:space="preserve"> may be leading a Bible study, teaching a Bible class or preaching on a Sunday. If </w:t>
      </w:r>
      <w:r w:rsidR="00336705">
        <w:rPr>
          <w:sz w:val="24"/>
          <w:szCs w:val="24"/>
        </w:rPr>
        <w:t>you do this</w:t>
      </w:r>
      <w:r w:rsidR="00B07B3D">
        <w:rPr>
          <w:sz w:val="24"/>
          <w:szCs w:val="24"/>
        </w:rPr>
        <w:t>, this seminar is designed to help you and you are most welcome</w:t>
      </w:r>
      <w:r w:rsidR="00A405CA">
        <w:rPr>
          <w:sz w:val="24"/>
          <w:szCs w:val="24"/>
        </w:rPr>
        <w:t xml:space="preserve"> to </w:t>
      </w:r>
      <w:r w:rsidR="005A25A1">
        <w:rPr>
          <w:sz w:val="24"/>
          <w:szCs w:val="24"/>
        </w:rPr>
        <w:t>participate</w:t>
      </w:r>
      <w:r w:rsidR="00B07B3D">
        <w:rPr>
          <w:sz w:val="24"/>
          <w:szCs w:val="24"/>
        </w:rPr>
        <w:t xml:space="preserve">. </w:t>
      </w:r>
    </w:p>
    <w:p w:rsidR="00B07B3D" w:rsidRDefault="00B07B3D" w:rsidP="0063294A">
      <w:pPr>
        <w:rPr>
          <w:sz w:val="24"/>
          <w:szCs w:val="24"/>
        </w:rPr>
      </w:pPr>
    </w:p>
    <w:p w:rsidR="00B07B3D" w:rsidRDefault="00B07B3D" w:rsidP="0063294A">
      <w:pPr>
        <w:rPr>
          <w:sz w:val="24"/>
          <w:szCs w:val="24"/>
        </w:rPr>
      </w:pPr>
      <w:r>
        <w:rPr>
          <w:sz w:val="24"/>
          <w:szCs w:val="24"/>
        </w:rPr>
        <w:t xml:space="preserve">Each session will involve a </w:t>
      </w:r>
      <w:r w:rsidR="00E0525B">
        <w:rPr>
          <w:sz w:val="24"/>
          <w:szCs w:val="24"/>
        </w:rPr>
        <w:t>25-</w:t>
      </w:r>
      <w:proofErr w:type="gramStart"/>
      <w:r w:rsidR="00E0525B">
        <w:rPr>
          <w:sz w:val="24"/>
          <w:szCs w:val="24"/>
        </w:rPr>
        <w:t>30 minute</w:t>
      </w:r>
      <w:proofErr w:type="gramEnd"/>
      <w:r w:rsidR="00E0525B">
        <w:rPr>
          <w:sz w:val="24"/>
          <w:szCs w:val="24"/>
        </w:rPr>
        <w:t xml:space="preserve"> </w:t>
      </w:r>
      <w:r>
        <w:rPr>
          <w:sz w:val="24"/>
          <w:szCs w:val="24"/>
        </w:rPr>
        <w:t>talk followed by opportunity for questions and discussion.</w:t>
      </w:r>
    </w:p>
    <w:p w:rsidR="0063294A" w:rsidRDefault="0063294A" w:rsidP="0063294A">
      <w:pPr>
        <w:jc w:val="center"/>
        <w:rPr>
          <w:sz w:val="24"/>
          <w:szCs w:val="24"/>
        </w:rPr>
      </w:pPr>
    </w:p>
    <w:p w:rsidR="0063294A" w:rsidRDefault="0063294A" w:rsidP="0063294A">
      <w:pPr>
        <w:jc w:val="center"/>
        <w:rPr>
          <w:sz w:val="24"/>
          <w:szCs w:val="24"/>
        </w:rPr>
      </w:pPr>
    </w:p>
    <w:p w:rsidR="0063294A" w:rsidRDefault="0063294A" w:rsidP="0063294A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Programme</w:t>
      </w:r>
    </w:p>
    <w:p w:rsidR="0063294A" w:rsidRPr="000B766C" w:rsidRDefault="0063294A" w:rsidP="0063294A">
      <w:pPr>
        <w:jc w:val="center"/>
        <w:rPr>
          <w:sz w:val="24"/>
          <w:szCs w:val="24"/>
        </w:rPr>
      </w:pPr>
    </w:p>
    <w:p w:rsidR="0063294A" w:rsidRDefault="0063294A" w:rsidP="0063294A">
      <w:pPr>
        <w:rPr>
          <w:sz w:val="24"/>
          <w:szCs w:val="24"/>
        </w:rPr>
      </w:pPr>
      <w:r w:rsidRPr="00580B5E">
        <w:rPr>
          <w:sz w:val="24"/>
          <w:szCs w:val="24"/>
        </w:rPr>
        <w:t>Tea/coffee/cold drinks will be available from 6:4</w:t>
      </w:r>
      <w:r w:rsidR="007A7D82">
        <w:rPr>
          <w:sz w:val="24"/>
          <w:szCs w:val="24"/>
        </w:rPr>
        <w:t>0</w:t>
      </w:r>
      <w:r w:rsidRPr="00580B5E">
        <w:rPr>
          <w:sz w:val="24"/>
          <w:szCs w:val="24"/>
        </w:rPr>
        <w:t>pm</w:t>
      </w:r>
    </w:p>
    <w:p w:rsidR="0063294A" w:rsidRDefault="0063294A" w:rsidP="0063294A">
      <w:pPr>
        <w:rPr>
          <w:sz w:val="24"/>
          <w:szCs w:val="24"/>
        </w:rPr>
      </w:pPr>
    </w:p>
    <w:p w:rsidR="009B6B06" w:rsidRDefault="009B6B06" w:rsidP="0063294A">
      <w:pPr>
        <w:rPr>
          <w:sz w:val="28"/>
          <w:szCs w:val="28"/>
        </w:rPr>
      </w:pPr>
    </w:p>
    <w:p w:rsidR="001347B6" w:rsidRDefault="0063294A" w:rsidP="0063294A">
      <w:pPr>
        <w:rPr>
          <w:sz w:val="28"/>
          <w:szCs w:val="28"/>
        </w:rPr>
      </w:pPr>
      <w:r>
        <w:rPr>
          <w:sz w:val="28"/>
          <w:szCs w:val="28"/>
        </w:rPr>
        <w:t>7pm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7B3D">
        <w:rPr>
          <w:sz w:val="28"/>
          <w:szCs w:val="28"/>
        </w:rPr>
        <w:t>Exegesis: from text to message</w:t>
      </w:r>
    </w:p>
    <w:p w:rsidR="008E4413" w:rsidRDefault="00B07B3D" w:rsidP="008E4413">
      <w:pPr>
        <w:ind w:left="720" w:firstLine="720"/>
        <w:rPr>
          <w:sz w:val="28"/>
          <w:szCs w:val="28"/>
        </w:rPr>
      </w:pPr>
      <w:r w:rsidRPr="001347B6">
        <w:rPr>
          <w:sz w:val="24"/>
          <w:szCs w:val="24"/>
        </w:rPr>
        <w:t xml:space="preserve">Robert </w:t>
      </w:r>
      <w:proofErr w:type="spellStart"/>
      <w:r w:rsidRPr="001347B6">
        <w:rPr>
          <w:sz w:val="24"/>
          <w:szCs w:val="24"/>
        </w:rPr>
        <w:t>Strivens</w:t>
      </w:r>
      <w:proofErr w:type="spellEnd"/>
      <w:r w:rsidR="001347B6">
        <w:rPr>
          <w:sz w:val="28"/>
          <w:szCs w:val="28"/>
        </w:rPr>
        <w:t xml:space="preserve"> </w:t>
      </w:r>
      <w:r w:rsidR="001347B6" w:rsidRPr="001347B6">
        <w:rPr>
          <w:sz w:val="24"/>
          <w:szCs w:val="24"/>
        </w:rPr>
        <w:t>(Bradford on Avon Baptist Church)</w:t>
      </w:r>
    </w:p>
    <w:p w:rsidR="001E707E" w:rsidRDefault="001E707E" w:rsidP="008E4413">
      <w:pPr>
        <w:rPr>
          <w:sz w:val="24"/>
          <w:szCs w:val="24"/>
        </w:rPr>
      </w:pPr>
    </w:p>
    <w:p w:rsidR="0063294A" w:rsidRPr="008E4413" w:rsidRDefault="008E4413" w:rsidP="008E4413">
      <w:pPr>
        <w:rPr>
          <w:sz w:val="28"/>
          <w:szCs w:val="28"/>
        </w:rPr>
      </w:pPr>
      <w:r>
        <w:rPr>
          <w:sz w:val="24"/>
          <w:szCs w:val="24"/>
        </w:rPr>
        <w:t>How can we ensure that we correctly understand the biblical text that we have chosen</w:t>
      </w:r>
      <w:r w:rsidR="001E707E">
        <w:rPr>
          <w:sz w:val="24"/>
          <w:szCs w:val="24"/>
        </w:rPr>
        <w:t xml:space="preserve"> (</w:t>
      </w:r>
      <w:r>
        <w:rPr>
          <w:sz w:val="24"/>
          <w:szCs w:val="24"/>
        </w:rPr>
        <w:t>or been give</w:t>
      </w:r>
      <w:r w:rsidR="001E707E">
        <w:rPr>
          <w:sz w:val="24"/>
          <w:szCs w:val="24"/>
        </w:rPr>
        <w:t>n)</w:t>
      </w:r>
      <w:r>
        <w:rPr>
          <w:sz w:val="24"/>
          <w:szCs w:val="24"/>
        </w:rPr>
        <w:t xml:space="preserve"> for our sermon or study?</w:t>
      </w:r>
      <w:r w:rsidR="00B07B3D">
        <w:rPr>
          <w:sz w:val="24"/>
          <w:szCs w:val="24"/>
        </w:rPr>
        <w:t xml:space="preserve"> What </w:t>
      </w:r>
      <w:r w:rsidR="00ED50E0">
        <w:rPr>
          <w:sz w:val="24"/>
          <w:szCs w:val="24"/>
        </w:rPr>
        <w:t>should we</w:t>
      </w:r>
      <w:r w:rsidR="00B07B3D">
        <w:rPr>
          <w:sz w:val="24"/>
          <w:szCs w:val="24"/>
        </w:rPr>
        <w:t xml:space="preserve"> look out for in a passage and its context, to help understand it correctly? </w:t>
      </w:r>
      <w:r w:rsidR="00F9156A">
        <w:rPr>
          <w:sz w:val="24"/>
          <w:szCs w:val="24"/>
        </w:rPr>
        <w:t xml:space="preserve">What resources </w:t>
      </w:r>
      <w:r w:rsidR="00ED50E0">
        <w:rPr>
          <w:sz w:val="24"/>
          <w:szCs w:val="24"/>
        </w:rPr>
        <w:t>are available</w:t>
      </w:r>
      <w:r w:rsidR="00F9156A">
        <w:rPr>
          <w:sz w:val="24"/>
          <w:szCs w:val="24"/>
        </w:rPr>
        <w:t xml:space="preserve">? </w:t>
      </w:r>
      <w:r w:rsidR="00B07B3D">
        <w:rPr>
          <w:sz w:val="24"/>
          <w:szCs w:val="24"/>
        </w:rPr>
        <w:t xml:space="preserve">How do </w:t>
      </w:r>
      <w:r w:rsidR="00ED50E0">
        <w:rPr>
          <w:sz w:val="24"/>
          <w:szCs w:val="24"/>
        </w:rPr>
        <w:t>we</w:t>
      </w:r>
      <w:r w:rsidR="00B07B3D">
        <w:rPr>
          <w:sz w:val="24"/>
          <w:szCs w:val="24"/>
        </w:rPr>
        <w:t xml:space="preserve"> get at the </w:t>
      </w:r>
      <w:r w:rsidR="00ED50E0">
        <w:rPr>
          <w:sz w:val="24"/>
          <w:szCs w:val="24"/>
        </w:rPr>
        <w:t>true</w:t>
      </w:r>
      <w:r w:rsidR="00F9156A">
        <w:rPr>
          <w:sz w:val="24"/>
          <w:szCs w:val="24"/>
        </w:rPr>
        <w:t xml:space="preserve"> </w:t>
      </w:r>
      <w:r w:rsidR="00B07B3D">
        <w:rPr>
          <w:sz w:val="24"/>
          <w:szCs w:val="24"/>
        </w:rPr>
        <w:t xml:space="preserve">message of </w:t>
      </w:r>
      <w:r w:rsidR="005558DC">
        <w:rPr>
          <w:sz w:val="24"/>
          <w:szCs w:val="24"/>
        </w:rPr>
        <w:t>the</w:t>
      </w:r>
      <w:r w:rsidR="00B07B3D">
        <w:rPr>
          <w:sz w:val="24"/>
          <w:szCs w:val="24"/>
        </w:rPr>
        <w:t xml:space="preserve"> text?</w:t>
      </w:r>
    </w:p>
    <w:p w:rsidR="0063294A" w:rsidRDefault="0063294A" w:rsidP="0063294A">
      <w:pPr>
        <w:rPr>
          <w:sz w:val="28"/>
          <w:szCs w:val="28"/>
        </w:rPr>
      </w:pPr>
    </w:p>
    <w:p w:rsidR="00B07B3D" w:rsidRDefault="00B07B3D" w:rsidP="0063294A">
      <w:pPr>
        <w:rPr>
          <w:sz w:val="28"/>
          <w:szCs w:val="28"/>
        </w:rPr>
      </w:pPr>
    </w:p>
    <w:p w:rsidR="001347B6" w:rsidRDefault="0063294A" w:rsidP="0063294A">
      <w:pPr>
        <w:rPr>
          <w:sz w:val="28"/>
          <w:szCs w:val="28"/>
        </w:rPr>
      </w:pPr>
      <w:r>
        <w:rPr>
          <w:sz w:val="28"/>
          <w:szCs w:val="28"/>
        </w:rPr>
        <w:t>7:</w:t>
      </w:r>
      <w:r w:rsidR="00B07B3D">
        <w:rPr>
          <w:sz w:val="28"/>
          <w:szCs w:val="28"/>
        </w:rPr>
        <w:t>45</w:t>
      </w:r>
      <w:r>
        <w:rPr>
          <w:sz w:val="28"/>
          <w:szCs w:val="28"/>
        </w:rPr>
        <w:t>pm</w:t>
      </w:r>
      <w:r>
        <w:rPr>
          <w:sz w:val="28"/>
          <w:szCs w:val="28"/>
        </w:rPr>
        <w:tab/>
      </w:r>
      <w:r w:rsidR="00B07B3D">
        <w:rPr>
          <w:sz w:val="28"/>
          <w:szCs w:val="28"/>
        </w:rPr>
        <w:t>Structure: from message to sermon/study</w:t>
      </w:r>
    </w:p>
    <w:p w:rsidR="0063294A" w:rsidRPr="001347B6" w:rsidRDefault="0063294A" w:rsidP="001347B6">
      <w:pPr>
        <w:ind w:left="720" w:firstLine="720"/>
        <w:rPr>
          <w:sz w:val="24"/>
          <w:szCs w:val="24"/>
        </w:rPr>
      </w:pPr>
      <w:r w:rsidRPr="001347B6">
        <w:rPr>
          <w:sz w:val="24"/>
          <w:szCs w:val="24"/>
        </w:rPr>
        <w:t>Guy Davies</w:t>
      </w:r>
      <w:r w:rsidR="001347B6" w:rsidRPr="001347B6">
        <w:rPr>
          <w:sz w:val="24"/>
          <w:szCs w:val="24"/>
        </w:rPr>
        <w:t xml:space="preserve"> (Providence Baptist Church, </w:t>
      </w:r>
      <w:proofErr w:type="spellStart"/>
      <w:r w:rsidR="001347B6" w:rsidRPr="001347B6">
        <w:rPr>
          <w:sz w:val="24"/>
          <w:szCs w:val="24"/>
        </w:rPr>
        <w:t>Dilton</w:t>
      </w:r>
      <w:proofErr w:type="spellEnd"/>
      <w:r w:rsidR="001347B6" w:rsidRPr="001347B6">
        <w:rPr>
          <w:sz w:val="24"/>
          <w:szCs w:val="24"/>
        </w:rPr>
        <w:t xml:space="preserve"> Marsh)</w:t>
      </w:r>
    </w:p>
    <w:p w:rsidR="0058335C" w:rsidRDefault="0058335C" w:rsidP="0063294A">
      <w:pPr>
        <w:rPr>
          <w:sz w:val="24"/>
          <w:szCs w:val="24"/>
        </w:rPr>
      </w:pPr>
    </w:p>
    <w:p w:rsidR="0063294A" w:rsidRDefault="00CF65D2" w:rsidP="0063294A">
      <w:pPr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r w:rsidR="0058335C">
        <w:rPr>
          <w:sz w:val="24"/>
          <w:szCs w:val="24"/>
        </w:rPr>
        <w:t>can</w:t>
      </w:r>
      <w:r>
        <w:rPr>
          <w:sz w:val="24"/>
          <w:szCs w:val="24"/>
        </w:rPr>
        <w:t xml:space="preserve"> </w:t>
      </w:r>
      <w:r w:rsidR="0058335C">
        <w:rPr>
          <w:sz w:val="24"/>
          <w:szCs w:val="24"/>
        </w:rPr>
        <w:t xml:space="preserve">we structure </w:t>
      </w:r>
      <w:r>
        <w:rPr>
          <w:sz w:val="24"/>
          <w:szCs w:val="24"/>
        </w:rPr>
        <w:t xml:space="preserve">our sermon or study so as to </w:t>
      </w:r>
      <w:r w:rsidR="00B07B3D">
        <w:rPr>
          <w:sz w:val="24"/>
          <w:szCs w:val="24"/>
        </w:rPr>
        <w:t>communicate th</w:t>
      </w:r>
      <w:r>
        <w:rPr>
          <w:sz w:val="24"/>
          <w:szCs w:val="24"/>
        </w:rPr>
        <w:t xml:space="preserve">e </w:t>
      </w:r>
      <w:r w:rsidR="00B07B3D">
        <w:rPr>
          <w:sz w:val="24"/>
          <w:szCs w:val="24"/>
        </w:rPr>
        <w:t xml:space="preserve">message </w:t>
      </w:r>
      <w:r>
        <w:rPr>
          <w:sz w:val="24"/>
          <w:szCs w:val="24"/>
        </w:rPr>
        <w:t>of the biblical text effectively</w:t>
      </w:r>
      <w:r w:rsidR="00B07B3D">
        <w:rPr>
          <w:sz w:val="24"/>
          <w:szCs w:val="24"/>
        </w:rPr>
        <w:t xml:space="preserve">? What makes a good introduction? </w:t>
      </w:r>
      <w:r w:rsidR="00A728C7">
        <w:rPr>
          <w:sz w:val="24"/>
          <w:szCs w:val="24"/>
        </w:rPr>
        <w:t xml:space="preserve">Is it helpful to divide </w:t>
      </w:r>
      <w:r w:rsidR="00C82E47">
        <w:rPr>
          <w:sz w:val="24"/>
          <w:szCs w:val="24"/>
        </w:rPr>
        <w:t>what we say</w:t>
      </w:r>
      <w:r w:rsidR="00A728C7">
        <w:rPr>
          <w:sz w:val="24"/>
          <w:szCs w:val="24"/>
        </w:rPr>
        <w:t xml:space="preserve"> into points or sections and if so how is this best done</w:t>
      </w:r>
      <w:r w:rsidR="00B07B3D">
        <w:rPr>
          <w:sz w:val="24"/>
          <w:szCs w:val="24"/>
        </w:rPr>
        <w:t xml:space="preserve">? What about illustrations </w:t>
      </w:r>
      <w:r w:rsidR="00C400E5">
        <w:rPr>
          <w:sz w:val="24"/>
          <w:szCs w:val="24"/>
        </w:rPr>
        <w:t>and</w:t>
      </w:r>
      <w:r w:rsidR="00B07B3D">
        <w:rPr>
          <w:sz w:val="24"/>
          <w:szCs w:val="24"/>
        </w:rPr>
        <w:t xml:space="preserve"> anecdotes? And how </w:t>
      </w:r>
      <w:r w:rsidR="0095390B">
        <w:rPr>
          <w:sz w:val="24"/>
          <w:szCs w:val="24"/>
        </w:rPr>
        <w:t xml:space="preserve">can we </w:t>
      </w:r>
      <w:r w:rsidR="00013820">
        <w:rPr>
          <w:sz w:val="24"/>
          <w:szCs w:val="24"/>
        </w:rPr>
        <w:t>close</w:t>
      </w:r>
      <w:r w:rsidR="00B07B3D">
        <w:rPr>
          <w:sz w:val="24"/>
          <w:szCs w:val="24"/>
        </w:rPr>
        <w:t xml:space="preserve"> effectively? </w:t>
      </w:r>
    </w:p>
    <w:p w:rsidR="00B07B3D" w:rsidRDefault="00B07B3D" w:rsidP="0063294A">
      <w:pPr>
        <w:rPr>
          <w:sz w:val="24"/>
          <w:szCs w:val="24"/>
        </w:rPr>
      </w:pPr>
    </w:p>
    <w:p w:rsidR="0063294A" w:rsidRDefault="0063294A" w:rsidP="0063294A">
      <w:pPr>
        <w:rPr>
          <w:sz w:val="24"/>
          <w:szCs w:val="24"/>
        </w:rPr>
      </w:pPr>
    </w:p>
    <w:p w:rsidR="001347B6" w:rsidRDefault="0063294A" w:rsidP="0063294A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B07B3D">
        <w:rPr>
          <w:sz w:val="28"/>
          <w:szCs w:val="28"/>
        </w:rPr>
        <w:t>:25</w:t>
      </w:r>
      <w:r>
        <w:rPr>
          <w:sz w:val="28"/>
          <w:szCs w:val="28"/>
        </w:rPr>
        <w:t>pm</w:t>
      </w:r>
      <w:r>
        <w:rPr>
          <w:sz w:val="28"/>
          <w:szCs w:val="28"/>
        </w:rPr>
        <w:tab/>
      </w:r>
      <w:r w:rsidR="00B07B3D">
        <w:rPr>
          <w:sz w:val="28"/>
          <w:szCs w:val="28"/>
        </w:rPr>
        <w:t>Application: bringing the text home</w:t>
      </w:r>
    </w:p>
    <w:p w:rsidR="0063294A" w:rsidRPr="001347B6" w:rsidRDefault="00B07B3D" w:rsidP="001347B6">
      <w:pPr>
        <w:ind w:left="720" w:firstLine="720"/>
        <w:rPr>
          <w:sz w:val="24"/>
          <w:szCs w:val="24"/>
        </w:rPr>
      </w:pPr>
      <w:r w:rsidRPr="001347B6">
        <w:rPr>
          <w:sz w:val="24"/>
          <w:szCs w:val="24"/>
        </w:rPr>
        <w:t>Phil Heaps</w:t>
      </w:r>
      <w:r w:rsidR="001347B6" w:rsidRPr="001347B6">
        <w:rPr>
          <w:sz w:val="24"/>
          <w:szCs w:val="24"/>
        </w:rPr>
        <w:t xml:space="preserve"> (Grace Church, Yate)</w:t>
      </w:r>
    </w:p>
    <w:p w:rsidR="005C69E7" w:rsidRDefault="005C69E7" w:rsidP="0048121A">
      <w:pPr>
        <w:rPr>
          <w:sz w:val="24"/>
          <w:szCs w:val="24"/>
        </w:rPr>
      </w:pPr>
    </w:p>
    <w:p w:rsidR="0063294A" w:rsidRDefault="005C69E7" w:rsidP="0048121A">
      <w:pPr>
        <w:rPr>
          <w:sz w:val="24"/>
          <w:szCs w:val="24"/>
        </w:rPr>
      </w:pPr>
      <w:r>
        <w:rPr>
          <w:sz w:val="24"/>
          <w:szCs w:val="24"/>
        </w:rPr>
        <w:t>We know that</w:t>
      </w:r>
      <w:r w:rsidR="001C2438">
        <w:rPr>
          <w:sz w:val="24"/>
          <w:szCs w:val="24"/>
        </w:rPr>
        <w:t xml:space="preserve"> the </w:t>
      </w:r>
      <w:r w:rsidR="0044173E">
        <w:rPr>
          <w:sz w:val="24"/>
          <w:szCs w:val="24"/>
        </w:rPr>
        <w:t xml:space="preserve">message of the </w:t>
      </w:r>
      <w:r w:rsidR="00F9156A">
        <w:rPr>
          <w:sz w:val="24"/>
          <w:szCs w:val="24"/>
        </w:rPr>
        <w:t>biblical text</w:t>
      </w:r>
      <w:r w:rsidR="001C2438">
        <w:rPr>
          <w:sz w:val="24"/>
          <w:szCs w:val="24"/>
        </w:rPr>
        <w:t xml:space="preserve"> must be applied to our hearers</w:t>
      </w:r>
      <w:r w:rsidR="00067B84">
        <w:rPr>
          <w:sz w:val="24"/>
          <w:szCs w:val="24"/>
        </w:rPr>
        <w:t xml:space="preserve"> – to their hearts and lives, not just to their minds</w:t>
      </w:r>
      <w:r w:rsidR="001C2438">
        <w:rPr>
          <w:sz w:val="24"/>
          <w:szCs w:val="24"/>
        </w:rPr>
        <w:t xml:space="preserve">. How is this to be done effectively? What pitfalls should we avoid? </w:t>
      </w:r>
      <w:r w:rsidR="00A728C7">
        <w:rPr>
          <w:sz w:val="24"/>
          <w:szCs w:val="24"/>
        </w:rPr>
        <w:t>How do we best deal with different needs and spiritual conditions among our hearers?</w:t>
      </w:r>
      <w:r w:rsidR="003D2633">
        <w:rPr>
          <w:sz w:val="24"/>
          <w:szCs w:val="24"/>
        </w:rPr>
        <w:t xml:space="preserve"> How can we bring the biblical text home to everyone in front of us?</w:t>
      </w:r>
    </w:p>
    <w:p w:rsidR="0048121A" w:rsidRDefault="0048121A" w:rsidP="0063294A">
      <w:pPr>
        <w:rPr>
          <w:sz w:val="28"/>
          <w:szCs w:val="28"/>
        </w:rPr>
      </w:pPr>
    </w:p>
    <w:p w:rsidR="0048121A" w:rsidRDefault="0048121A" w:rsidP="0063294A">
      <w:pPr>
        <w:rPr>
          <w:sz w:val="28"/>
          <w:szCs w:val="28"/>
        </w:rPr>
      </w:pPr>
    </w:p>
    <w:p w:rsidR="0063294A" w:rsidRDefault="0048121A" w:rsidP="0063294A">
      <w:pPr>
        <w:rPr>
          <w:sz w:val="24"/>
          <w:szCs w:val="24"/>
        </w:rPr>
      </w:pPr>
      <w:r>
        <w:rPr>
          <w:sz w:val="28"/>
          <w:szCs w:val="28"/>
        </w:rPr>
        <w:t>9</w:t>
      </w:r>
      <w:r w:rsidR="0063294A">
        <w:rPr>
          <w:sz w:val="28"/>
          <w:szCs w:val="28"/>
        </w:rPr>
        <w:t>pm</w:t>
      </w:r>
      <w:r w:rsidR="0063294A">
        <w:rPr>
          <w:sz w:val="28"/>
          <w:szCs w:val="28"/>
        </w:rPr>
        <w:tab/>
        <w:t>Close</w:t>
      </w:r>
    </w:p>
    <w:p w:rsidR="00C24E12" w:rsidRDefault="00C24E12"/>
    <w:p w:rsidR="009A34D0" w:rsidRDefault="009A34D0"/>
    <w:p w:rsidR="009A34D0" w:rsidRDefault="007D59A2">
      <w:r w:rsidRPr="00B6174A">
        <w:rPr>
          <w:i/>
          <w:iCs/>
        </w:rPr>
        <w:t>Location</w:t>
      </w:r>
      <w:r>
        <w:t xml:space="preserve">: Bradford on Avon Baptist Church is on St Margaret’s Street, Bradford on Avon, BA15 1DA. There is parking </w:t>
      </w:r>
      <w:r w:rsidR="008D181E">
        <w:t xml:space="preserve">(free in the evening) </w:t>
      </w:r>
      <w:r>
        <w:t xml:space="preserve">in the car park at the railway station nearby. </w:t>
      </w:r>
      <w:r w:rsidRPr="00B6174A">
        <w:rPr>
          <w:i/>
          <w:iCs/>
        </w:rPr>
        <w:t>Contact</w:t>
      </w:r>
      <w:r>
        <w:t xml:space="preserve">: </w:t>
      </w:r>
      <w:hyperlink r:id="rId5" w:history="1">
        <w:r w:rsidRPr="00302120">
          <w:rPr>
            <w:rStyle w:val="Hyperlink"/>
          </w:rPr>
          <w:t>boa.baptistchurch@gmail.com</w:t>
        </w:r>
      </w:hyperlink>
      <w:r>
        <w:t xml:space="preserve"> </w:t>
      </w:r>
    </w:p>
    <w:sectPr w:rsidR="009A34D0" w:rsidSect="00A00B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3089C"/>
    <w:multiLevelType w:val="hybridMultilevel"/>
    <w:tmpl w:val="E88A7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B06BB"/>
    <w:multiLevelType w:val="hybridMultilevel"/>
    <w:tmpl w:val="CAA47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4A"/>
    <w:rsid w:val="00013820"/>
    <w:rsid w:val="00067B84"/>
    <w:rsid w:val="001347B6"/>
    <w:rsid w:val="001C2438"/>
    <w:rsid w:val="001E707E"/>
    <w:rsid w:val="00256F0F"/>
    <w:rsid w:val="00336705"/>
    <w:rsid w:val="003D2633"/>
    <w:rsid w:val="00437BA7"/>
    <w:rsid w:val="0044173E"/>
    <w:rsid w:val="0048121A"/>
    <w:rsid w:val="005030DE"/>
    <w:rsid w:val="005558DC"/>
    <w:rsid w:val="0058335C"/>
    <w:rsid w:val="005A25A1"/>
    <w:rsid w:val="005C69E7"/>
    <w:rsid w:val="0063294A"/>
    <w:rsid w:val="007A7D82"/>
    <w:rsid w:val="007D59A2"/>
    <w:rsid w:val="008D181E"/>
    <w:rsid w:val="008E4413"/>
    <w:rsid w:val="0095390B"/>
    <w:rsid w:val="009A34D0"/>
    <w:rsid w:val="009B6B06"/>
    <w:rsid w:val="00A12676"/>
    <w:rsid w:val="00A405CA"/>
    <w:rsid w:val="00A728C7"/>
    <w:rsid w:val="00B07B3D"/>
    <w:rsid w:val="00B6174A"/>
    <w:rsid w:val="00C24E12"/>
    <w:rsid w:val="00C400E5"/>
    <w:rsid w:val="00C82E47"/>
    <w:rsid w:val="00CF65D2"/>
    <w:rsid w:val="00E0525B"/>
    <w:rsid w:val="00ED50E0"/>
    <w:rsid w:val="00F9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81A74-740A-48DB-97D4-46BD4307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9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9A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5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a.baptistchurch@gmai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DFE4ED7D2C6448A7844D3570E3EF5D" ma:contentTypeVersion="10" ma:contentTypeDescription="Create a new document." ma:contentTypeScope="" ma:versionID="a4b32fad257eadae5ba8a4a2c8c55ce1">
  <xsd:schema xmlns:xsd="http://www.w3.org/2001/XMLSchema" xmlns:xs="http://www.w3.org/2001/XMLSchema" xmlns:p="http://schemas.microsoft.com/office/2006/metadata/properties" xmlns:ns2="891bd412-6d1e-43db-9978-05744e95d05f" targetNamespace="http://schemas.microsoft.com/office/2006/metadata/properties" ma:root="true" ma:fieldsID="ca54a9995ce45478ad4f0476c5a78d7e" ns2:_="">
    <xsd:import namespace="891bd412-6d1e-43db-9978-05744e95d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bd412-6d1e-43db-9978-05744e95d0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979AF6-0517-437B-91B8-D2BA52F0E0FB}"/>
</file>

<file path=customXml/itemProps2.xml><?xml version="1.0" encoding="utf-8"?>
<ds:datastoreItem xmlns:ds="http://schemas.openxmlformats.org/officeDocument/2006/customXml" ds:itemID="{2F2A3CA0-769D-44AC-B60B-D6832747A5A3}"/>
</file>

<file path=customXml/itemProps3.xml><?xml version="1.0" encoding="utf-8"?>
<ds:datastoreItem xmlns:ds="http://schemas.openxmlformats.org/officeDocument/2006/customXml" ds:itemID="{101043A6-0A68-4D5E-A7FE-9157A581EF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Strivens</dc:creator>
  <cp:keywords/>
  <dc:description/>
  <cp:lastModifiedBy>South West Gospel Partnership</cp:lastModifiedBy>
  <cp:revision>2</cp:revision>
  <dcterms:created xsi:type="dcterms:W3CDTF">2020-02-03T12:21:00Z</dcterms:created>
  <dcterms:modified xsi:type="dcterms:W3CDTF">2020-02-03T12:21:00Z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0x0101007BDFE4ED7D2C6448A7844D3570E3EF5D</vt:lpwstr>
  </property>
</Properties>
</file>