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137E" w14:textId="43D2215A" w:rsidR="009E50A6" w:rsidRDefault="00C12FE9" w:rsidP="009E50A6">
      <w:pPr>
        <w:jc w:val="center"/>
        <w:outlineLvl w:val="0"/>
        <w:rPr>
          <w:rFonts w:ascii="Arial Black" w:hAnsi="Arial Black"/>
          <w:color w:val="008000"/>
          <w:sz w:val="32"/>
          <w:szCs w:val="32"/>
          <w:lang w:val="en-GB"/>
        </w:rPr>
      </w:pPr>
      <w:r>
        <w:rPr>
          <w:rFonts w:ascii="Arial Black" w:hAnsi="Arial Black"/>
          <w:noProof/>
          <w:color w:val="008000"/>
          <w:sz w:val="32"/>
          <w:szCs w:val="32"/>
          <w:lang w:val="en-GB" w:eastAsia="en-GB"/>
        </w:rPr>
        <w:drawing>
          <wp:inline distT="0" distB="0" distL="0" distR="0" wp14:anchorId="6F564811" wp14:editId="3651DC10">
            <wp:extent cx="2066925" cy="5833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GP-MTC-icon-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562" cy="61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AEAD" w14:textId="77777777" w:rsidR="009E50A6" w:rsidRPr="005D7AC7" w:rsidRDefault="009E50A6" w:rsidP="009E50A6">
      <w:pPr>
        <w:outlineLvl w:val="0"/>
        <w:rPr>
          <w:rFonts w:ascii="Arial Black" w:hAnsi="Arial Black"/>
          <w:color w:val="008000"/>
          <w:sz w:val="18"/>
          <w:szCs w:val="18"/>
          <w:lang w:val="en-GB"/>
        </w:rPr>
      </w:pPr>
    </w:p>
    <w:p w14:paraId="55B0FDE2" w14:textId="77777777" w:rsidR="009E50A6" w:rsidRPr="009C75B4" w:rsidRDefault="009E50A6" w:rsidP="00636136">
      <w:pPr>
        <w:jc w:val="center"/>
        <w:outlineLvl w:val="0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South West Gospel Partnership</w:t>
      </w:r>
    </w:p>
    <w:p w14:paraId="240F8150" w14:textId="42C756F5" w:rsidR="009E50A6" w:rsidRPr="00C65D41" w:rsidRDefault="009E50A6" w:rsidP="00C65D41">
      <w:pPr>
        <w:jc w:val="center"/>
        <w:outlineLvl w:val="0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Ministry Training Course</w:t>
      </w:r>
      <w:r w:rsidR="00C65D41">
        <w:rPr>
          <w:rFonts w:ascii="Poppins" w:hAnsi="Poppins" w:cs="Poppins"/>
          <w:b/>
          <w:color w:val="2FA858"/>
          <w:lang w:val="en-GB"/>
        </w:rPr>
        <w:t xml:space="preserve"> </w:t>
      </w:r>
      <w:r w:rsidR="00A86EC6">
        <w:rPr>
          <w:rFonts w:ascii="Poppins" w:hAnsi="Poppins" w:cs="Poppins"/>
          <w:b/>
          <w:color w:val="2FA858"/>
          <w:lang w:val="en-GB"/>
        </w:rPr>
        <w:t>Taster</w:t>
      </w:r>
      <w:r w:rsidR="00B21A69" w:rsidRPr="009C75B4">
        <w:rPr>
          <w:rFonts w:ascii="Poppins" w:hAnsi="Poppins" w:cs="Poppins"/>
          <w:b/>
          <w:color w:val="2FA858"/>
          <w:lang w:val="en-GB"/>
        </w:rPr>
        <w:t xml:space="preserve"> </w:t>
      </w:r>
      <w:r w:rsidR="00F93472">
        <w:rPr>
          <w:rFonts w:ascii="Poppins" w:hAnsi="Poppins" w:cs="Poppins"/>
          <w:b/>
          <w:color w:val="2FA858"/>
          <w:lang w:val="en-GB"/>
        </w:rPr>
        <w:t>Day</w:t>
      </w:r>
    </w:p>
    <w:p w14:paraId="01E0AE4A" w14:textId="77777777" w:rsidR="009E50A6" w:rsidRPr="00A63541" w:rsidRDefault="009E50A6" w:rsidP="009E50A6">
      <w:pPr>
        <w:jc w:val="center"/>
        <w:rPr>
          <w:rFonts w:ascii="Poppins" w:hAnsi="Poppins" w:cs="Poppins"/>
          <w:color w:val="2FA858"/>
          <w:sz w:val="10"/>
          <w:szCs w:val="10"/>
          <w:lang w:val="en-GB"/>
        </w:rPr>
      </w:pPr>
    </w:p>
    <w:p w14:paraId="238AF74B" w14:textId="06B942BF" w:rsidR="009E50A6" w:rsidRPr="009C75B4" w:rsidRDefault="009E50A6" w:rsidP="009E50A6">
      <w:pPr>
        <w:jc w:val="center"/>
        <w:rPr>
          <w:rFonts w:ascii="Poppins" w:hAnsi="Poppins" w:cs="Poppins"/>
          <w:b/>
          <w:color w:val="2FA85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 xml:space="preserve">Thursday, </w:t>
      </w:r>
      <w:r w:rsidR="003114BC">
        <w:rPr>
          <w:rFonts w:ascii="Poppins" w:hAnsi="Poppins" w:cs="Poppins"/>
          <w:b/>
          <w:color w:val="2FA858"/>
          <w:lang w:val="en-GB"/>
        </w:rPr>
        <w:t>1</w:t>
      </w:r>
      <w:r w:rsidR="00460AC2">
        <w:rPr>
          <w:rFonts w:ascii="Poppins" w:hAnsi="Poppins" w:cs="Poppins"/>
          <w:b/>
          <w:color w:val="2FA858"/>
          <w:lang w:val="en-GB"/>
        </w:rPr>
        <w:t>2</w:t>
      </w:r>
      <w:r w:rsidR="00A91B7D" w:rsidRPr="009C75B4">
        <w:rPr>
          <w:rFonts w:ascii="Poppins" w:hAnsi="Poppins" w:cs="Poppins"/>
          <w:b/>
          <w:color w:val="2FA858"/>
          <w:vertAlign w:val="superscript"/>
          <w:lang w:val="en-GB"/>
        </w:rPr>
        <w:t>th</w:t>
      </w:r>
      <w:r w:rsidR="00526B4A" w:rsidRPr="009C75B4">
        <w:rPr>
          <w:rFonts w:ascii="Poppins" w:hAnsi="Poppins" w:cs="Poppins"/>
          <w:b/>
          <w:color w:val="2FA858"/>
          <w:lang w:val="en-GB"/>
        </w:rPr>
        <w:t xml:space="preserve"> March 20</w:t>
      </w:r>
      <w:r w:rsidR="00460AC2">
        <w:rPr>
          <w:rFonts w:ascii="Poppins" w:hAnsi="Poppins" w:cs="Poppins"/>
          <w:b/>
          <w:color w:val="2FA858"/>
          <w:lang w:val="en-GB"/>
        </w:rPr>
        <w:t>20</w:t>
      </w:r>
    </w:p>
    <w:p w14:paraId="253DCABF" w14:textId="3C41D41F" w:rsidR="009E50A6" w:rsidRPr="00A91B7D" w:rsidRDefault="009B0F77" w:rsidP="009E50A6">
      <w:pPr>
        <w:jc w:val="center"/>
        <w:rPr>
          <w:rFonts w:ascii="Bookman Old Style" w:hAnsi="Bookman Old Style"/>
          <w:b/>
          <w:color w:val="FF7F32"/>
          <w:sz w:val="28"/>
          <w:szCs w:val="28"/>
          <w:lang w:val="en-GB"/>
        </w:rPr>
      </w:pPr>
      <w:r w:rsidRPr="009C75B4">
        <w:rPr>
          <w:rFonts w:ascii="Poppins" w:hAnsi="Poppins" w:cs="Poppins"/>
          <w:b/>
          <w:color w:val="2FA858"/>
          <w:lang w:val="en-GB"/>
        </w:rPr>
        <w:t>9.45</w:t>
      </w:r>
      <w:r w:rsidR="009E50A6" w:rsidRPr="009C75B4">
        <w:rPr>
          <w:rFonts w:ascii="Poppins" w:hAnsi="Poppins" w:cs="Poppins"/>
          <w:b/>
          <w:color w:val="2FA858"/>
          <w:lang w:val="en-GB"/>
        </w:rPr>
        <w:t xml:space="preserve">am – </w:t>
      </w:r>
      <w:r w:rsidR="00886DF0">
        <w:rPr>
          <w:rFonts w:ascii="Poppins" w:hAnsi="Poppins" w:cs="Poppins"/>
          <w:b/>
          <w:color w:val="2FA858"/>
          <w:lang w:val="en-GB"/>
        </w:rPr>
        <w:t>2.15</w:t>
      </w:r>
      <w:r w:rsidR="009E50A6" w:rsidRPr="009C75B4">
        <w:rPr>
          <w:rFonts w:ascii="Poppins" w:hAnsi="Poppins" w:cs="Poppins"/>
          <w:b/>
          <w:color w:val="2FA858"/>
          <w:lang w:val="en-GB"/>
        </w:rPr>
        <w:t>pm</w:t>
      </w:r>
    </w:p>
    <w:p w14:paraId="4E97CB57" w14:textId="77777777" w:rsidR="009E50A6" w:rsidRPr="00D66B1A" w:rsidRDefault="009E50A6" w:rsidP="009E50A6">
      <w:pPr>
        <w:jc w:val="center"/>
        <w:outlineLvl w:val="0"/>
        <w:rPr>
          <w:rFonts w:ascii="Bookman Old Style" w:hAnsi="Bookman Old Style"/>
          <w:color w:val="C00000" w:themeColor="text2"/>
          <w:sz w:val="20"/>
          <w:szCs w:val="20"/>
          <w:lang w:val="en-GB"/>
        </w:rPr>
      </w:pPr>
    </w:p>
    <w:p w14:paraId="3060AD29" w14:textId="77777777" w:rsidR="009E50A6" w:rsidRPr="00D66B1A" w:rsidRDefault="009E50A6" w:rsidP="009E50A6">
      <w:pPr>
        <w:jc w:val="center"/>
        <w:outlineLvl w:val="0"/>
        <w:rPr>
          <w:rFonts w:ascii="Poppins Light" w:hAnsi="Poppins Light" w:cs="Poppins Light"/>
          <w:color w:val="000000"/>
          <w:sz w:val="22"/>
          <w:szCs w:val="22"/>
          <w:lang w:val="en-GB"/>
        </w:rPr>
      </w:pPr>
      <w:r w:rsidRPr="00D66B1A">
        <w:rPr>
          <w:rFonts w:ascii="Poppins Light" w:hAnsi="Poppins Light" w:cs="Poppins Light"/>
          <w:color w:val="000000"/>
          <w:sz w:val="22"/>
          <w:szCs w:val="22"/>
          <w:lang w:val="en-GB"/>
        </w:rPr>
        <w:t>St. Bartholomew’s Church, 1 King Edward Road,</w:t>
      </w:r>
    </w:p>
    <w:p w14:paraId="07DFCE99" w14:textId="77777777" w:rsidR="009E50A6" w:rsidRPr="00D66B1A" w:rsidRDefault="009E50A6" w:rsidP="009E50A6">
      <w:pPr>
        <w:jc w:val="center"/>
        <w:outlineLvl w:val="0"/>
        <w:rPr>
          <w:rFonts w:ascii="Poppins Light" w:hAnsi="Poppins Light" w:cs="Poppins Light"/>
          <w:color w:val="000000"/>
          <w:sz w:val="22"/>
          <w:szCs w:val="22"/>
          <w:lang w:val="en-GB"/>
        </w:rPr>
      </w:pPr>
      <w:r w:rsidRPr="00D66B1A">
        <w:rPr>
          <w:rFonts w:ascii="Poppins Light" w:hAnsi="Poppins Light" w:cs="Poppins Light"/>
          <w:color w:val="000000"/>
          <w:sz w:val="22"/>
          <w:szCs w:val="22"/>
          <w:lang w:val="en-GB"/>
        </w:rPr>
        <w:t>Oldfield Park, Bath, BA2 3PB</w:t>
      </w:r>
    </w:p>
    <w:p w14:paraId="300568BF" w14:textId="77777777" w:rsidR="009E50A6" w:rsidRPr="00D66B1A" w:rsidRDefault="009E50A6" w:rsidP="009E50A6">
      <w:pPr>
        <w:rPr>
          <w:rFonts w:ascii="Poppins Light" w:hAnsi="Poppins Light" w:cs="Poppins Light"/>
          <w:color w:val="000000"/>
          <w:sz w:val="20"/>
          <w:szCs w:val="20"/>
          <w:lang w:val="en-GB"/>
        </w:rPr>
      </w:pPr>
    </w:p>
    <w:p w14:paraId="5A9044D2" w14:textId="630A5FB0" w:rsidR="009E50A6" w:rsidRPr="00D009DF" w:rsidRDefault="009E50A6" w:rsidP="009E50A6">
      <w:pPr>
        <w:rPr>
          <w:rFonts w:ascii="Poppins Light" w:hAnsi="Poppins Light" w:cs="Poppins Light"/>
          <w:color w:val="000000"/>
          <w:sz w:val="20"/>
          <w:szCs w:val="20"/>
          <w:lang w:val="en-GB"/>
        </w:rPr>
      </w:pP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The</w:t>
      </w:r>
      <w:r w:rsidRPr="00D009DF">
        <w:rPr>
          <w:rFonts w:ascii="Poppins Light" w:hAnsi="Poppins Light" w:cs="Poppins Light"/>
          <w:b/>
          <w:color w:val="000000"/>
          <w:sz w:val="20"/>
          <w:szCs w:val="20"/>
          <w:lang w:val="en-GB"/>
        </w:rPr>
        <w:t xml:space="preserve"> South West Gospel Partnership (SWGP) Ministry Training Course 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is a one-day-a-week course for those who want to understand the Bible better and be equipped to teach it to others. We would li</w:t>
      </w:r>
      <w:r w:rsidR="00B21A69"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ke to invite you to our Open </w:t>
      </w:r>
      <w:r w:rsidR="00F93472">
        <w:rPr>
          <w:rFonts w:ascii="Poppins Light" w:hAnsi="Poppins Light" w:cs="Poppins Light"/>
          <w:color w:val="000000"/>
          <w:sz w:val="20"/>
          <w:szCs w:val="20"/>
          <w:lang w:val="en-GB"/>
        </w:rPr>
        <w:t>Day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 to find out how the course could benefit you and others in</w:t>
      </w:r>
      <w:r w:rsidR="006856A3"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 xml:space="preserve"> your church</w:t>
      </w:r>
      <w:r w:rsidRPr="00D009DF">
        <w:rPr>
          <w:rFonts w:ascii="Poppins Light" w:hAnsi="Poppins Light" w:cs="Poppins Light"/>
          <w:color w:val="000000"/>
          <w:sz w:val="20"/>
          <w:szCs w:val="20"/>
          <w:lang w:val="en-GB"/>
        </w:rPr>
        <w:t>.</w:t>
      </w:r>
    </w:p>
    <w:p w14:paraId="6BAD1988" w14:textId="77777777" w:rsidR="009E50A6" w:rsidRPr="00D73BE9" w:rsidRDefault="009E50A6" w:rsidP="009E50A6">
      <w:pPr>
        <w:rPr>
          <w:rFonts w:ascii="Bookman Old Style" w:hAnsi="Bookman Old Style"/>
          <w:color w:val="000000"/>
          <w:sz w:val="20"/>
          <w:szCs w:val="20"/>
          <w:lang w:val="en-GB"/>
        </w:rPr>
      </w:pPr>
    </w:p>
    <w:tbl>
      <w:tblPr>
        <w:tblW w:w="57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8000"/>
        <w:tblLook w:val="00A0" w:firstRow="1" w:lastRow="0" w:firstColumn="1" w:lastColumn="0" w:noHBand="0" w:noVBand="0"/>
      </w:tblPr>
      <w:tblGrid>
        <w:gridCol w:w="5760"/>
      </w:tblGrid>
      <w:tr w:rsidR="009E50A6" w:rsidRPr="00D140F8" w14:paraId="664E7C67" w14:textId="77777777" w:rsidTr="00C65D41">
        <w:trPr>
          <w:trHeight w:val="1565"/>
        </w:trPr>
        <w:tc>
          <w:tcPr>
            <w:tcW w:w="5760" w:type="dxa"/>
            <w:shd w:val="clear" w:color="auto" w:fill="2FA858"/>
          </w:tcPr>
          <w:p w14:paraId="6AB9702A" w14:textId="77777777" w:rsidR="009E50A6" w:rsidRPr="006777AF" w:rsidRDefault="009E50A6" w:rsidP="007D389E">
            <w:pPr>
              <w:jc w:val="center"/>
              <w:rPr>
                <w:rFonts w:ascii="Bookman Old Style" w:hAnsi="Bookman Old Style"/>
                <w:b/>
                <w:color w:val="000000"/>
                <w:sz w:val="16"/>
                <w:szCs w:val="16"/>
                <w:lang w:val="en-GB"/>
              </w:rPr>
            </w:pPr>
          </w:p>
          <w:p w14:paraId="6710DB8A" w14:textId="77777777" w:rsidR="009E50A6" w:rsidRPr="00C65D41" w:rsidRDefault="002D4408" w:rsidP="007D389E">
            <w:pPr>
              <w:jc w:val="center"/>
              <w:rPr>
                <w:rFonts w:ascii="Poppins Light" w:hAnsi="Poppins Light" w:cs="Poppins Light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2"/>
                <w:szCs w:val="22"/>
                <w:lang w:val="en-GB"/>
              </w:rPr>
              <w:t>Programme</w:t>
            </w:r>
          </w:p>
          <w:p w14:paraId="0CC326A3" w14:textId="77777777" w:rsidR="009E50A6" w:rsidRPr="00C65D41" w:rsidRDefault="009E50A6" w:rsidP="007D389E">
            <w:pPr>
              <w:rPr>
                <w:rFonts w:ascii="Poppins Light" w:hAnsi="Poppins Light" w:cs="Poppins Light"/>
                <w:color w:val="FFFFFF" w:themeColor="background1"/>
                <w:sz w:val="8"/>
                <w:szCs w:val="8"/>
                <w:lang w:val="en-GB"/>
              </w:rPr>
            </w:pPr>
          </w:p>
          <w:p w14:paraId="35ADE51A" w14:textId="6EC5E216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9.45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Welcome and Coffee</w:t>
            </w:r>
          </w:p>
          <w:p w14:paraId="4C77B0D7" w14:textId="387F53D6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10.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00</w:t>
            </w:r>
            <w:proofErr w:type="gramStart"/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636136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Daniel</w:t>
            </w:r>
            <w:proofErr w:type="gramEnd"/>
            <w:r w:rsidR="00CE453E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Bible Overview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636136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  <w:r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Speaker: Charlie Ward</w:t>
            </w:r>
          </w:p>
          <w:p w14:paraId="26C8132E" w14:textId="77777777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11.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0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5am 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Coffee</w:t>
            </w:r>
          </w:p>
          <w:p w14:paraId="331EE0BC" w14:textId="468A46EB" w:rsidR="009E50A6" w:rsidRPr="00C65D41" w:rsidRDefault="009E50A6" w:rsidP="006777AF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11.</w:t>
            </w:r>
            <w:r w:rsidR="00A91B7D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2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0am </w:t>
            </w:r>
            <w:r w:rsidR="00526B4A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="00460AC2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Exodus</w:t>
            </w:r>
            <w:r w:rsidR="006777A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(</w:t>
            </w:r>
            <w:r w:rsidR="00EE282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Part </w:t>
            </w:r>
            <w:r w:rsidR="00217B84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3</w:t>
            </w:r>
            <w:r w:rsidR="00EE282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of 5</w:t>
            </w:r>
            <w:r w:rsidR="00A91B7D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  <w:r w:rsidR="00CF6D6F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  <w:r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Speaker: </w:t>
            </w:r>
            <w:r w:rsidR="00DE2A30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Spencer Shaw</w:t>
            </w:r>
          </w:p>
          <w:p w14:paraId="1E27C224" w14:textId="07C01DAD" w:rsidR="009E50A6" w:rsidRPr="00C65D41" w:rsidRDefault="009E50A6" w:rsidP="00DE2A30">
            <w:pPr>
              <w:spacing w:line="276" w:lineRule="auto"/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12.30</w:t>
            </w:r>
            <w:proofErr w:type="gramStart"/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pm</w:t>
            </w:r>
            <w:r w:rsidR="002D4408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Lunch</w:t>
            </w:r>
            <w:proofErr w:type="gramEnd"/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with Presentation</w:t>
            </w:r>
            <w:r w:rsidR="00DE2A30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and Question Time</w:t>
            </w:r>
          </w:p>
          <w:p w14:paraId="60D91320" w14:textId="1A435CB4" w:rsidR="006B0C70" w:rsidRPr="009C1C2F" w:rsidRDefault="00523A4D" w:rsidP="00DE2A30">
            <w:pPr>
              <w:spacing w:line="276" w:lineRule="auto"/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</w:pPr>
            <w:r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 1.15pm     </w:t>
            </w:r>
            <w:r w:rsidR="00567389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>Postmodernism</w:t>
            </w:r>
            <w:r w:rsidR="00CF6D6F" w:rsidRPr="00C65D41">
              <w:rPr>
                <w:rFonts w:ascii="Poppins Light" w:hAnsi="Poppins Light" w:cs="Poppins Light"/>
                <w:b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  <w:r w:rsidR="00D9486B" w:rsidRPr="00C65D41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Speaker: </w:t>
            </w:r>
            <w:r w:rsidR="007E2D19">
              <w:rPr>
                <w:rFonts w:ascii="Poppins Light" w:hAnsi="Poppins Light" w:cs="Poppins Light"/>
                <w:b/>
                <w:i/>
                <w:color w:val="FFFFFF" w:themeColor="background1"/>
                <w:sz w:val="20"/>
                <w:szCs w:val="20"/>
                <w:lang w:val="en-GB"/>
              </w:rPr>
              <w:t>Ian Lewis</w:t>
            </w:r>
          </w:p>
          <w:p w14:paraId="764F9686" w14:textId="77777777" w:rsidR="009E50A6" w:rsidRPr="006777AF" w:rsidRDefault="009E50A6" w:rsidP="007D389E">
            <w:pPr>
              <w:tabs>
                <w:tab w:val="left" w:pos="675"/>
              </w:tabs>
              <w:rPr>
                <w:rFonts w:ascii="Bookman Old Style" w:hAnsi="Bookman Old Style"/>
                <w:color w:val="008000"/>
                <w:sz w:val="12"/>
                <w:szCs w:val="12"/>
                <w:lang w:val="en-GB"/>
              </w:rPr>
            </w:pPr>
            <w:r w:rsidRPr="00D140F8">
              <w:rPr>
                <w:rFonts w:ascii="Bookman Old Style" w:hAnsi="Bookman Old Style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D140F8">
              <w:rPr>
                <w:rFonts w:ascii="Bookman Old Style" w:hAnsi="Bookman Old Style"/>
                <w:color w:val="008000"/>
                <w:lang w:val="en-GB"/>
              </w:rPr>
              <w:tab/>
            </w:r>
          </w:p>
        </w:tc>
      </w:tr>
    </w:tbl>
    <w:p w14:paraId="037940DD" w14:textId="77777777" w:rsidR="00197E0C" w:rsidRDefault="00197E0C" w:rsidP="00197E0C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</w:p>
    <w:p w14:paraId="51839EBC" w14:textId="41E98C68" w:rsidR="00197E0C" w:rsidRDefault="009E50A6" w:rsidP="00197E0C">
      <w:pPr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If you are unab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le to attend the whole </w:t>
      </w:r>
      <w:r w:rsidR="008558D4">
        <w:rPr>
          <w:rFonts w:ascii="Poppins Light" w:hAnsi="Poppins Light" w:cs="Poppins Light"/>
          <w:color w:val="000000"/>
          <w:sz w:val="18"/>
          <w:szCs w:val="18"/>
          <w:lang w:val="en-GB"/>
        </w:rPr>
        <w:t>day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,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you are welcome to join us </w:t>
      </w:r>
      <w:r w:rsidR="006777AF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just 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for the lunch and presentation.</w:t>
      </w:r>
      <w:r w:rsidR="00197E0C" w:rsidRPr="00197E0C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 xml:space="preserve"> </w:t>
      </w:r>
    </w:p>
    <w:p w14:paraId="71951739" w14:textId="54291431" w:rsidR="00CE453E" w:rsidRPr="00706C73" w:rsidRDefault="00CE453E" w:rsidP="00CE453E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</w:p>
    <w:p w14:paraId="0AEE0B66" w14:textId="325583AF" w:rsidR="009E50A6" w:rsidRPr="00706C73" w:rsidRDefault="009E50A6" w:rsidP="009E50A6">
      <w:pPr>
        <w:jc w:val="both"/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r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How to find us:</w:t>
      </w:r>
      <w:r w:rsidRPr="00706C73">
        <w:rPr>
          <w:rFonts w:ascii="Poppins Light" w:hAnsi="Poppins Light" w:cs="Poppins Light"/>
          <w:color w:val="003366"/>
          <w:sz w:val="18"/>
          <w:szCs w:val="18"/>
          <w:lang w:val="en-GB"/>
        </w:rPr>
        <w:t xml:space="preserve"> </w:t>
      </w:r>
      <w:proofErr w:type="spellStart"/>
      <w:proofErr w:type="gramStart"/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St.Bartholomew’s</w:t>
      </w:r>
      <w:proofErr w:type="spellEnd"/>
      <w:proofErr w:type="gramEnd"/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 Church is situated in central Oldfield Park, to the south of the city centre.</w:t>
      </w:r>
    </w:p>
    <w:p w14:paraId="6937FF20" w14:textId="77777777" w:rsidR="009E50A6" w:rsidRPr="003D4B26" w:rsidRDefault="009E50A6" w:rsidP="009E50A6">
      <w:pPr>
        <w:jc w:val="center"/>
        <w:rPr>
          <w:rFonts w:ascii="Garamond" w:hAnsi="Garamond"/>
          <w:sz w:val="20"/>
          <w:szCs w:val="20"/>
          <w:lang w:val="en-GB"/>
        </w:rPr>
      </w:pPr>
    </w:p>
    <w:p w14:paraId="24435BDF" w14:textId="77777777" w:rsidR="009E50A6" w:rsidRDefault="009E50A6" w:rsidP="006777AF">
      <w:pPr>
        <w:jc w:val="center"/>
        <w:rPr>
          <w:rFonts w:ascii="Garamond" w:hAnsi="Garamond"/>
          <w:lang w:val="en-GB"/>
        </w:rPr>
      </w:pPr>
      <w:r>
        <w:rPr>
          <w:rFonts w:ascii="Garamond" w:hAnsi="Garamond"/>
          <w:noProof/>
          <w:lang w:val="en-GB" w:eastAsia="en-GB"/>
        </w:rPr>
        <w:drawing>
          <wp:inline distT="0" distB="0" distL="0" distR="0" wp14:anchorId="3D35444F" wp14:editId="3F8A62E4">
            <wp:extent cx="3143250" cy="2085975"/>
            <wp:effectExtent l="19050" t="19050" r="19050" b="28575"/>
            <wp:docPr id="4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284D68" w14:textId="77777777" w:rsidR="009E50A6" w:rsidRDefault="009E50A6" w:rsidP="009E50A6">
      <w:pPr>
        <w:jc w:val="both"/>
        <w:rPr>
          <w:rFonts w:ascii="Garamond" w:hAnsi="Garamond"/>
          <w:lang w:val="en-GB"/>
        </w:rPr>
      </w:pPr>
    </w:p>
    <w:p w14:paraId="702E6EFD" w14:textId="77777777" w:rsidR="009E50A6" w:rsidRPr="00706C73" w:rsidRDefault="009E50A6" w:rsidP="009E50A6">
      <w:pPr>
        <w:jc w:val="both"/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r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Parking:</w:t>
      </w:r>
      <w:r w:rsidRPr="00706C73">
        <w:rPr>
          <w:rFonts w:ascii="Poppins Light" w:hAnsi="Poppins Light" w:cs="Poppins Light"/>
          <w:b/>
          <w:color w:val="C00000" w:themeColor="text2"/>
          <w:sz w:val="18"/>
          <w:szCs w:val="18"/>
          <w:lang w:val="en-GB"/>
        </w:rPr>
        <w:t xml:space="preserve">  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 xml:space="preserve">Parking outside the church is limited, so you may need to find a space in the residential streets close by. </w:t>
      </w:r>
    </w:p>
    <w:p w14:paraId="4064C271" w14:textId="77777777" w:rsidR="009E50A6" w:rsidRPr="00706C73" w:rsidRDefault="009E50A6" w:rsidP="009E50A6">
      <w:pPr>
        <w:jc w:val="both"/>
        <w:rPr>
          <w:rFonts w:ascii="Poppins Light" w:hAnsi="Poppins Light" w:cs="Poppins Light"/>
          <w:color w:val="000000"/>
          <w:sz w:val="18"/>
          <w:szCs w:val="18"/>
          <w:lang w:val="en-GB"/>
        </w:rPr>
      </w:pPr>
    </w:p>
    <w:p w14:paraId="74843D7E" w14:textId="77777777" w:rsidR="009E50A6" w:rsidRPr="00706C73" w:rsidRDefault="009E50A6" w:rsidP="006856A3">
      <w:pPr>
        <w:jc w:val="both"/>
        <w:rPr>
          <w:rFonts w:ascii="Poppins Light" w:hAnsi="Poppins Light" w:cs="Poppins Light"/>
          <w:sz w:val="18"/>
          <w:szCs w:val="18"/>
          <w:lang w:val="en-GB"/>
        </w:rPr>
      </w:pPr>
      <w:r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 xml:space="preserve">Station: </w:t>
      </w:r>
      <w:r w:rsidR="006856A3" w:rsidRPr="00706C73">
        <w:rPr>
          <w:rFonts w:ascii="Poppins Light" w:hAnsi="Poppins Light" w:cs="Poppins Light"/>
          <w:sz w:val="18"/>
          <w:szCs w:val="18"/>
          <w:lang w:val="en-GB"/>
        </w:rPr>
        <w:t xml:space="preserve">Oldfield Park (10mins), </w:t>
      </w:r>
      <w:r w:rsidRPr="00706C73">
        <w:rPr>
          <w:rFonts w:ascii="Poppins Light" w:hAnsi="Poppins Light" w:cs="Poppins Light"/>
          <w:sz w:val="18"/>
          <w:szCs w:val="18"/>
          <w:lang w:val="en-GB"/>
        </w:rPr>
        <w:t>Bath Spa (20mins walk)</w:t>
      </w:r>
    </w:p>
    <w:p w14:paraId="1037FFD1" w14:textId="77777777" w:rsidR="009E50A6" w:rsidRPr="00706C73" w:rsidRDefault="009E50A6" w:rsidP="009E50A6">
      <w:pPr>
        <w:jc w:val="both"/>
        <w:rPr>
          <w:rFonts w:ascii="Poppins Light" w:hAnsi="Poppins Light" w:cs="Poppins Light"/>
          <w:sz w:val="18"/>
          <w:szCs w:val="18"/>
          <w:lang w:val="en-GB"/>
        </w:rPr>
      </w:pPr>
    </w:p>
    <w:p w14:paraId="4F5D9DE9" w14:textId="36CE2F90" w:rsidR="009E50A6" w:rsidRPr="00706C73" w:rsidRDefault="009E50A6" w:rsidP="009E50A6">
      <w:pPr>
        <w:tabs>
          <w:tab w:val="left" w:pos="5040"/>
        </w:tabs>
        <w:jc w:val="both"/>
        <w:rPr>
          <w:rFonts w:ascii="Poppins Light" w:hAnsi="Poppins Light" w:cs="Poppins Light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sz w:val="18"/>
          <w:szCs w:val="18"/>
          <w:lang w:val="en-GB"/>
        </w:rPr>
        <w:t>If you</w:t>
      </w:r>
      <w:r w:rsidR="00A13828">
        <w:rPr>
          <w:rFonts w:ascii="Poppins Light" w:hAnsi="Poppins Light" w:cs="Poppins Light"/>
          <w:sz w:val="18"/>
          <w:szCs w:val="18"/>
          <w:lang w:val="en-GB"/>
        </w:rPr>
        <w:t xml:space="preserve"> wish to attend the Taster</w:t>
      </w:r>
      <w:r w:rsidR="00B21A69" w:rsidRPr="00706C73">
        <w:rPr>
          <w:rFonts w:ascii="Poppins Light" w:hAnsi="Poppins Light" w:cs="Poppins Light"/>
          <w:sz w:val="18"/>
          <w:szCs w:val="18"/>
          <w:lang w:val="en-GB"/>
        </w:rPr>
        <w:t xml:space="preserve"> </w:t>
      </w:r>
      <w:r w:rsidR="00AA1501">
        <w:rPr>
          <w:rFonts w:ascii="Poppins Light" w:hAnsi="Poppins Light" w:cs="Poppins Light"/>
          <w:sz w:val="18"/>
          <w:szCs w:val="18"/>
          <w:lang w:val="en-GB"/>
        </w:rPr>
        <w:t>Day</w:t>
      </w:r>
      <w:r w:rsidRPr="00706C73">
        <w:rPr>
          <w:rFonts w:ascii="Poppins Light" w:hAnsi="Poppins Light" w:cs="Poppins Light"/>
          <w:sz w:val="18"/>
          <w:szCs w:val="18"/>
          <w:lang w:val="en-GB"/>
        </w:rPr>
        <w:t xml:space="preserve">, please complete the booking form below and return by </w:t>
      </w:r>
      <w:r w:rsidR="00A13828">
        <w:rPr>
          <w:rFonts w:ascii="Poppins Light" w:hAnsi="Poppins Light" w:cs="Poppins Light"/>
          <w:sz w:val="18"/>
          <w:szCs w:val="18"/>
          <w:lang w:val="en-GB"/>
        </w:rPr>
        <w:t>5</w:t>
      </w:r>
      <w:r w:rsidR="009B0F77" w:rsidRPr="00706C73">
        <w:rPr>
          <w:rFonts w:ascii="Poppins Light" w:hAnsi="Poppins Light" w:cs="Poppins Light"/>
          <w:sz w:val="18"/>
          <w:szCs w:val="18"/>
          <w:vertAlign w:val="superscript"/>
          <w:lang w:val="en-GB"/>
        </w:rPr>
        <w:t>th</w:t>
      </w:r>
      <w:r w:rsidR="00526B4A" w:rsidRPr="00706C73">
        <w:rPr>
          <w:rFonts w:ascii="Poppins Light" w:hAnsi="Poppins Light" w:cs="Poppins Light"/>
          <w:sz w:val="18"/>
          <w:szCs w:val="18"/>
          <w:lang w:val="en-GB"/>
        </w:rPr>
        <w:t xml:space="preserve"> </w:t>
      </w:r>
      <w:r w:rsidR="00AA1501">
        <w:rPr>
          <w:rFonts w:ascii="Poppins Light" w:hAnsi="Poppins Light" w:cs="Poppins Light"/>
          <w:sz w:val="18"/>
          <w:szCs w:val="18"/>
          <w:lang w:val="en-GB"/>
        </w:rPr>
        <w:t>March</w:t>
      </w:r>
      <w:r w:rsidRPr="00706C73">
        <w:rPr>
          <w:rFonts w:ascii="Poppins Light" w:hAnsi="Poppins Light" w:cs="Poppins Light"/>
          <w:sz w:val="18"/>
          <w:szCs w:val="18"/>
          <w:lang w:val="en-GB"/>
        </w:rPr>
        <w:t xml:space="preserve"> to: Jane Clark, SWGP Administrator, c/o St. Bartholomew’s Church, 1 King Edward Road, Oldfield Park, Bath BA2 3PB</w:t>
      </w:r>
      <w:r w:rsidR="00DC279A" w:rsidRPr="00706C73">
        <w:rPr>
          <w:rFonts w:ascii="Poppins Light" w:hAnsi="Poppins Light" w:cs="Poppins Light"/>
          <w:sz w:val="18"/>
          <w:szCs w:val="18"/>
          <w:lang w:val="en-GB"/>
        </w:rPr>
        <w:t xml:space="preserve">, or email </w:t>
      </w:r>
      <w:r w:rsidR="004320D3">
        <w:rPr>
          <w:rFonts w:ascii="Poppins Light" w:hAnsi="Poppins Light" w:cs="Poppins Light"/>
          <w:sz w:val="18"/>
          <w:szCs w:val="18"/>
          <w:lang w:val="en-GB"/>
        </w:rPr>
        <w:t>jane</w:t>
      </w:r>
      <w:r w:rsidRPr="00706C73">
        <w:rPr>
          <w:rFonts w:ascii="Poppins Light" w:hAnsi="Poppins Light" w:cs="Poppins Light"/>
          <w:sz w:val="18"/>
          <w:szCs w:val="18"/>
          <w:lang w:val="en-GB"/>
        </w:rPr>
        <w:t>@</w:t>
      </w:r>
      <w:r w:rsidR="004320D3">
        <w:rPr>
          <w:rFonts w:ascii="Poppins Light" w:hAnsi="Poppins Light" w:cs="Poppins Light"/>
          <w:sz w:val="18"/>
          <w:szCs w:val="18"/>
          <w:lang w:val="en-GB"/>
        </w:rPr>
        <w:t>swgp.org.uk</w:t>
      </w:r>
    </w:p>
    <w:p w14:paraId="557FDB32" w14:textId="77777777" w:rsidR="009E50A6" w:rsidRPr="00706C73" w:rsidRDefault="009E50A6" w:rsidP="009E50A6">
      <w:pPr>
        <w:jc w:val="both"/>
        <w:rPr>
          <w:rFonts w:ascii="Poppins Light" w:hAnsi="Poppins Light" w:cs="Poppins Light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sz w:val="18"/>
          <w:szCs w:val="18"/>
          <w:lang w:val="en-GB"/>
        </w:rPr>
        <w:t>------------------------------------------------------------------</w:t>
      </w:r>
    </w:p>
    <w:p w14:paraId="2508E80E" w14:textId="18DD8607" w:rsidR="009E50A6" w:rsidRPr="00C65D41" w:rsidRDefault="00B21A69" w:rsidP="00B21A69">
      <w:pPr>
        <w:jc w:val="center"/>
        <w:outlineLvl w:val="0"/>
        <w:rPr>
          <w:rFonts w:ascii="Poppins Light" w:hAnsi="Poppins Light" w:cs="Poppins Light"/>
          <w:b/>
          <w:color w:val="2FA858"/>
          <w:sz w:val="18"/>
          <w:szCs w:val="18"/>
          <w:lang w:val="en-GB"/>
        </w:rPr>
      </w:pPr>
      <w:r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 xml:space="preserve">SWGP MTC </w:t>
      </w:r>
      <w:r w:rsidR="00574C98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Taster Day</w:t>
      </w:r>
      <w:r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 xml:space="preserve"> </w:t>
      </w:r>
      <w:r w:rsidR="009E50A6" w:rsidRPr="00C65D41">
        <w:rPr>
          <w:rFonts w:ascii="Poppins Light" w:hAnsi="Poppins Light" w:cs="Poppins Light"/>
          <w:b/>
          <w:color w:val="2FA858"/>
          <w:sz w:val="18"/>
          <w:szCs w:val="18"/>
          <w:lang w:val="en-GB"/>
        </w:rPr>
        <w:t>Booking Form</w:t>
      </w:r>
    </w:p>
    <w:p w14:paraId="61BB2139" w14:textId="77777777" w:rsidR="009E50A6" w:rsidRPr="00706C73" w:rsidRDefault="009E50A6" w:rsidP="009E50A6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proofErr w:type="gramStart"/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Name: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</w:t>
      </w:r>
      <w:proofErr w:type="gramEnd"/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…………………………………………………………………</w:t>
      </w:r>
    </w:p>
    <w:p w14:paraId="62F67420" w14:textId="77777777" w:rsidR="009E50A6" w:rsidRPr="00706C73" w:rsidRDefault="009E50A6" w:rsidP="009E50A6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proofErr w:type="gramStart"/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Address: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</w:t>
      </w:r>
      <w:proofErr w:type="gramEnd"/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………………………………………………...………………………………………………………………………………………….</w:t>
      </w:r>
    </w:p>
    <w:p w14:paraId="23D1E976" w14:textId="77F24945" w:rsidR="009E50A6" w:rsidRPr="00706C73" w:rsidRDefault="009E50A6" w:rsidP="009E50A6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proofErr w:type="gramStart"/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Tel: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</w:t>
      </w:r>
      <w:proofErr w:type="gramEnd"/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……………………….</w:t>
      </w: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Email: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…………………………………..</w:t>
      </w:r>
      <w:r w:rsidR="00EA239E">
        <w:rPr>
          <w:rFonts w:ascii="Poppins Light" w:hAnsi="Poppins Light" w:cs="Poppins Light"/>
          <w:color w:val="000000"/>
          <w:sz w:val="18"/>
          <w:szCs w:val="18"/>
          <w:lang w:val="en-GB"/>
        </w:rPr>
        <w:t>...................................................................................................</w:t>
      </w:r>
      <w:bookmarkStart w:id="0" w:name="_GoBack"/>
      <w:bookmarkEnd w:id="0"/>
    </w:p>
    <w:p w14:paraId="46F614AE" w14:textId="77777777" w:rsidR="00B21A69" w:rsidRPr="00706C73" w:rsidRDefault="00B657F9" w:rsidP="009E50A6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 xml:space="preserve">Home </w:t>
      </w:r>
      <w:proofErr w:type="gramStart"/>
      <w:r w:rsidR="00B21A69"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Church:</w:t>
      </w:r>
      <w:r w:rsidR="00B21A69"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....................................</w:t>
      </w:r>
      <w:proofErr w:type="gramEnd"/>
    </w:p>
    <w:p w14:paraId="6984359E" w14:textId="77777777" w:rsidR="009E50A6" w:rsidRPr="00706C73" w:rsidRDefault="009E50A6" w:rsidP="009E50A6">
      <w:pPr>
        <w:outlineLvl w:val="0"/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</w:p>
    <w:p w14:paraId="1009E982" w14:textId="77777777" w:rsidR="009E50A6" w:rsidRPr="00706C73" w:rsidRDefault="00B657F9" w:rsidP="009E50A6">
      <w:pPr>
        <w:outlineLvl w:val="0"/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I sh</w:t>
      </w:r>
      <w:r w:rsidR="009E50A6"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 xml:space="preserve">ould like to stay for lunch   </w:t>
      </w:r>
      <w:r w:rsidR="009E50A6" w:rsidRPr="00706C73">
        <w:rPr>
          <w:b/>
          <w:color w:val="000000"/>
          <w:sz w:val="18"/>
          <w:szCs w:val="18"/>
          <w:lang w:val="en-GB"/>
        </w:rPr>
        <w:t>□</w:t>
      </w:r>
    </w:p>
    <w:p w14:paraId="674FE469" w14:textId="77777777" w:rsidR="009E50A6" w:rsidRDefault="009E50A6" w:rsidP="009E50A6">
      <w:pPr>
        <w:outlineLvl w:val="0"/>
        <w:rPr>
          <w:rFonts w:ascii="Bookman Old Style" w:hAnsi="Bookman Old Style"/>
          <w:b/>
          <w:color w:val="000000"/>
          <w:sz w:val="20"/>
          <w:szCs w:val="20"/>
          <w:lang w:val="en-GB"/>
        </w:rPr>
      </w:pPr>
    </w:p>
    <w:p w14:paraId="7EFA7538" w14:textId="77777777" w:rsidR="009E50A6" w:rsidRPr="00706C73" w:rsidRDefault="009E50A6" w:rsidP="009E50A6">
      <w:pPr>
        <w:outlineLvl w:val="0"/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Please state any dietary requirements……………………….</w:t>
      </w:r>
    </w:p>
    <w:p w14:paraId="696FE6D1" w14:textId="77777777" w:rsidR="009E50A6" w:rsidRPr="00706C73" w:rsidRDefault="009E50A6" w:rsidP="009E50A6">
      <w:pPr>
        <w:rPr>
          <w:rFonts w:ascii="Poppins Light" w:hAnsi="Poppins Light" w:cs="Poppins Light"/>
          <w:b/>
          <w:color w:val="000000"/>
          <w:sz w:val="18"/>
          <w:szCs w:val="18"/>
          <w:lang w:val="en-GB"/>
        </w:rPr>
      </w:pPr>
    </w:p>
    <w:p w14:paraId="04F6DB56" w14:textId="77777777" w:rsidR="00AD7BAD" w:rsidRPr="00706C73" w:rsidRDefault="009E50A6">
      <w:pPr>
        <w:rPr>
          <w:rFonts w:ascii="Poppins Light" w:hAnsi="Poppins Light" w:cs="Poppins Light"/>
          <w:color w:val="000000"/>
          <w:sz w:val="18"/>
          <w:szCs w:val="18"/>
          <w:lang w:val="en-GB"/>
        </w:rPr>
      </w:pP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Signature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…………………….…</w:t>
      </w:r>
      <w:r w:rsidRPr="00706C73">
        <w:rPr>
          <w:rFonts w:ascii="Poppins Light" w:hAnsi="Poppins Light" w:cs="Poppins Light"/>
          <w:b/>
          <w:color w:val="000000"/>
          <w:sz w:val="18"/>
          <w:szCs w:val="18"/>
          <w:lang w:val="en-GB"/>
        </w:rPr>
        <w:t>Date</w:t>
      </w:r>
      <w:r w:rsidRPr="00706C73">
        <w:rPr>
          <w:rFonts w:ascii="Poppins Light" w:hAnsi="Poppins Light" w:cs="Poppins Light"/>
          <w:color w:val="000000"/>
          <w:sz w:val="18"/>
          <w:szCs w:val="18"/>
          <w:lang w:val="en-GB"/>
        </w:rPr>
        <w:t>………………………………</w:t>
      </w:r>
    </w:p>
    <w:sectPr w:rsidR="00AD7BAD" w:rsidRPr="00706C73" w:rsidSect="00C65D41">
      <w:headerReference w:type="default" r:id="rId8"/>
      <w:pgSz w:w="7921" w:h="12242" w:code="1"/>
      <w:pgMar w:top="964" w:right="964" w:bottom="737" w:left="96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2F26" w14:textId="77777777" w:rsidR="004C227B" w:rsidRDefault="004C227B" w:rsidP="004914C8">
      <w:r>
        <w:separator/>
      </w:r>
    </w:p>
  </w:endnote>
  <w:endnote w:type="continuationSeparator" w:id="0">
    <w:p w14:paraId="387CC629" w14:textId="77777777" w:rsidR="004C227B" w:rsidRDefault="004C227B" w:rsidP="004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8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3922" w14:textId="77777777" w:rsidR="004C227B" w:rsidRDefault="004C227B" w:rsidP="004914C8">
      <w:r>
        <w:separator/>
      </w:r>
    </w:p>
  </w:footnote>
  <w:footnote w:type="continuationSeparator" w:id="0">
    <w:p w14:paraId="4FAF8CDC" w14:textId="77777777" w:rsidR="004C227B" w:rsidRDefault="004C227B" w:rsidP="0049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446C" w14:textId="77777777" w:rsidR="009826A7" w:rsidRDefault="00AD0C5C">
    <w:pPr>
      <w:pStyle w:val="Header"/>
    </w:pP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A6"/>
    <w:rsid w:val="001058B1"/>
    <w:rsid w:val="0012036E"/>
    <w:rsid w:val="00194A7B"/>
    <w:rsid w:val="00197E0C"/>
    <w:rsid w:val="00217B84"/>
    <w:rsid w:val="00253763"/>
    <w:rsid w:val="00271EB9"/>
    <w:rsid w:val="00274926"/>
    <w:rsid w:val="00283DCE"/>
    <w:rsid w:val="002A1868"/>
    <w:rsid w:val="002D4408"/>
    <w:rsid w:val="003114BC"/>
    <w:rsid w:val="004320D3"/>
    <w:rsid w:val="00460AC2"/>
    <w:rsid w:val="00474EFE"/>
    <w:rsid w:val="004914C8"/>
    <w:rsid w:val="004C227B"/>
    <w:rsid w:val="00511683"/>
    <w:rsid w:val="00523A4D"/>
    <w:rsid w:val="00526B4A"/>
    <w:rsid w:val="00550C49"/>
    <w:rsid w:val="0055162F"/>
    <w:rsid w:val="00567389"/>
    <w:rsid w:val="00574C98"/>
    <w:rsid w:val="005D7AC7"/>
    <w:rsid w:val="005E3F54"/>
    <w:rsid w:val="00606ABB"/>
    <w:rsid w:val="00612E17"/>
    <w:rsid w:val="00636136"/>
    <w:rsid w:val="006777AF"/>
    <w:rsid w:val="006856A3"/>
    <w:rsid w:val="006B0C70"/>
    <w:rsid w:val="006F13CD"/>
    <w:rsid w:val="00706C73"/>
    <w:rsid w:val="007A695A"/>
    <w:rsid w:val="007B3C45"/>
    <w:rsid w:val="007E2D19"/>
    <w:rsid w:val="008360DB"/>
    <w:rsid w:val="008558D4"/>
    <w:rsid w:val="00886DF0"/>
    <w:rsid w:val="008F6036"/>
    <w:rsid w:val="00905BAF"/>
    <w:rsid w:val="009446DD"/>
    <w:rsid w:val="00952423"/>
    <w:rsid w:val="00982CE1"/>
    <w:rsid w:val="009B0F77"/>
    <w:rsid w:val="009C1C2F"/>
    <w:rsid w:val="009C75B4"/>
    <w:rsid w:val="009E50A6"/>
    <w:rsid w:val="00A13828"/>
    <w:rsid w:val="00A63541"/>
    <w:rsid w:val="00A64BA4"/>
    <w:rsid w:val="00A86EC6"/>
    <w:rsid w:val="00A91B7D"/>
    <w:rsid w:val="00AA1501"/>
    <w:rsid w:val="00AB4C45"/>
    <w:rsid w:val="00AC2EDB"/>
    <w:rsid w:val="00AD0C5C"/>
    <w:rsid w:val="00AD2898"/>
    <w:rsid w:val="00AD7BAD"/>
    <w:rsid w:val="00AF436A"/>
    <w:rsid w:val="00B15996"/>
    <w:rsid w:val="00B21A69"/>
    <w:rsid w:val="00B657F9"/>
    <w:rsid w:val="00C12FE9"/>
    <w:rsid w:val="00C212D8"/>
    <w:rsid w:val="00C3487D"/>
    <w:rsid w:val="00C65D41"/>
    <w:rsid w:val="00CE453E"/>
    <w:rsid w:val="00CF60F2"/>
    <w:rsid w:val="00CF6D6F"/>
    <w:rsid w:val="00D009DF"/>
    <w:rsid w:val="00D23C71"/>
    <w:rsid w:val="00D638D7"/>
    <w:rsid w:val="00D66B1A"/>
    <w:rsid w:val="00D9486B"/>
    <w:rsid w:val="00DC279A"/>
    <w:rsid w:val="00DE2A30"/>
    <w:rsid w:val="00E55495"/>
    <w:rsid w:val="00E9218A"/>
    <w:rsid w:val="00EA239E"/>
    <w:rsid w:val="00EA4097"/>
    <w:rsid w:val="00EE2820"/>
    <w:rsid w:val="00F15E3B"/>
    <w:rsid w:val="00F55A4D"/>
    <w:rsid w:val="00F93472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0B37"/>
  <w15:docId w15:val="{4369EC1C-7DCB-45C3-B570-4B42854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0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5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A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E50A6"/>
    <w:rPr>
      <w:color w:val="EE7B08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6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C00000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FE4ED7D2C6448A7844D3570E3EF5D" ma:contentTypeVersion="8" ma:contentTypeDescription="Create a new document." ma:contentTypeScope="" ma:versionID="19c78e13cd0946a7d34a23f6498c3a5b">
  <xsd:schema xmlns:xsd="http://www.w3.org/2001/XMLSchema" xmlns:xs="http://www.w3.org/2001/XMLSchema" xmlns:p="http://schemas.microsoft.com/office/2006/metadata/properties" xmlns:ns2="891bd412-6d1e-43db-9978-05744e95d05f" targetNamespace="http://schemas.microsoft.com/office/2006/metadata/properties" ma:root="true" ma:fieldsID="2493d3a0fa363ec83fcbda4790aeb67b" ns2:_="">
    <xsd:import namespace="891bd412-6d1e-43db-9978-05744e95d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d412-6d1e-43db-9978-05744e95d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4502E-1D2B-43F2-8F3B-5F6437E9649B}"/>
</file>

<file path=customXml/itemProps2.xml><?xml version="1.0" encoding="utf-8"?>
<ds:datastoreItem xmlns:ds="http://schemas.openxmlformats.org/officeDocument/2006/customXml" ds:itemID="{5BF09080-FDB7-4FEF-861B-79F9CDEF2903}"/>
</file>

<file path=customXml/itemProps3.xml><?xml version="1.0" encoding="utf-8"?>
<ds:datastoreItem xmlns:ds="http://schemas.openxmlformats.org/officeDocument/2006/customXml" ds:itemID="{6F262683-6D42-449B-9CFD-14624C783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Gospel Partnership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South West Gospel Partnership</cp:lastModifiedBy>
  <cp:revision>2</cp:revision>
  <cp:lastPrinted>2016-02-04T12:16:00Z</cp:lastPrinted>
  <dcterms:created xsi:type="dcterms:W3CDTF">2020-01-16T11:40:00Z</dcterms:created>
  <dcterms:modified xsi:type="dcterms:W3CDTF">2020-01-16T11:40:00Z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0x0101007BDFE4ED7D2C6448A7844D3570E3EF5D</vt:lpwstr>
  </property>
</Properties>
</file>